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CD" w:rsidRPr="00872A26" w:rsidRDefault="00EC69FA" w:rsidP="00DA04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проведении «63</w:t>
      </w:r>
      <w:r w:rsidR="00DA041F" w:rsidRPr="00872A26">
        <w:rPr>
          <w:rFonts w:ascii="Times New Roman" w:hAnsi="Times New Roman" w:cs="Times New Roman"/>
          <w:b/>
          <w:sz w:val="36"/>
          <w:szCs w:val="36"/>
        </w:rPr>
        <w:t xml:space="preserve"> экзамена на</w:t>
      </w:r>
      <w:r>
        <w:rPr>
          <w:rFonts w:ascii="Times New Roman" w:hAnsi="Times New Roman" w:cs="Times New Roman"/>
          <w:b/>
          <w:sz w:val="36"/>
          <w:szCs w:val="36"/>
        </w:rPr>
        <w:t xml:space="preserve"> знание корейского языка» в 2019</w:t>
      </w:r>
      <w:r w:rsidR="00DA041F" w:rsidRPr="00872A26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DA041F" w:rsidRPr="007B4446" w:rsidRDefault="00DA041F" w:rsidP="00DA041F">
      <w:p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Посольство Республики Корея в РФ (место проведения:</w:t>
      </w:r>
      <w:r w:rsidR="00D366AE" w:rsidRPr="007B4446">
        <w:rPr>
          <w:rFonts w:ascii="Times New Roman" w:hAnsi="Times New Roman" w:cs="Times New Roman"/>
          <w:sz w:val="26"/>
          <w:szCs w:val="26"/>
        </w:rPr>
        <w:t xml:space="preserve"> </w:t>
      </w:r>
      <w:r w:rsidR="00EC69FA">
        <w:rPr>
          <w:rFonts w:ascii="Times New Roman" w:hAnsi="Times New Roman" w:cs="Times New Roman"/>
          <w:sz w:val="26"/>
          <w:szCs w:val="26"/>
        </w:rPr>
        <w:t>Ростовское Отделение Корейского культурного центра) объявляет набор на «63</w:t>
      </w:r>
      <w:r w:rsidRPr="007B4446">
        <w:rPr>
          <w:rFonts w:ascii="Times New Roman" w:hAnsi="Times New Roman" w:cs="Times New Roman"/>
          <w:sz w:val="26"/>
          <w:szCs w:val="26"/>
        </w:rPr>
        <w:t xml:space="preserve"> экзамен на знание корейского языка (</w:t>
      </w:r>
      <w:r w:rsidRPr="007B4446">
        <w:rPr>
          <w:rFonts w:ascii="Times New Roman" w:hAnsi="Times New Roman" w:cs="Times New Roman"/>
          <w:sz w:val="26"/>
          <w:szCs w:val="26"/>
          <w:lang w:val="en-US"/>
        </w:rPr>
        <w:t>TOPIK</w:t>
      </w:r>
      <w:r w:rsidRPr="007B4446">
        <w:rPr>
          <w:rFonts w:ascii="Times New Roman" w:hAnsi="Times New Roman" w:cs="Times New Roman"/>
          <w:sz w:val="26"/>
          <w:szCs w:val="26"/>
        </w:rPr>
        <w:t>)».</w:t>
      </w:r>
    </w:p>
    <w:p w:rsidR="00DA041F" w:rsidRPr="007B4446" w:rsidRDefault="00DA041F" w:rsidP="00D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лица, которые могут сдавать экзамен: иностранные граждане, для которых корейский язык не является родным и зарубежные корейцы.</w:t>
      </w:r>
    </w:p>
    <w:p w:rsidR="00DA041F" w:rsidRPr="007B4446" w:rsidRDefault="00DA041F" w:rsidP="00D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EC69FA">
        <w:rPr>
          <w:rFonts w:ascii="Times New Roman" w:hAnsi="Times New Roman" w:cs="Times New Roman"/>
          <w:b/>
          <w:sz w:val="26"/>
          <w:szCs w:val="26"/>
          <w:u w:val="single"/>
        </w:rPr>
        <w:t>21.04.2019 (вс) 09:40-16:2</w:t>
      </w:r>
      <w:r w:rsidR="00D366AE" w:rsidRPr="007B4446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7B4446">
        <w:rPr>
          <w:rFonts w:ascii="Times New Roman" w:hAnsi="Times New Roman" w:cs="Times New Roman"/>
          <w:sz w:val="26"/>
          <w:szCs w:val="26"/>
        </w:rPr>
        <w:t xml:space="preserve"> (вход в аудиторию за </w:t>
      </w:r>
      <w:r w:rsidR="00EC69FA">
        <w:rPr>
          <w:rFonts w:ascii="Times New Roman" w:hAnsi="Times New Roman" w:cs="Times New Roman"/>
          <w:sz w:val="26"/>
          <w:szCs w:val="26"/>
        </w:rPr>
        <w:t>3</w:t>
      </w:r>
      <w:r w:rsidRPr="007B4446">
        <w:rPr>
          <w:rFonts w:ascii="Times New Roman" w:hAnsi="Times New Roman" w:cs="Times New Roman"/>
          <w:sz w:val="26"/>
          <w:szCs w:val="26"/>
        </w:rPr>
        <w:t>0 минут до начала экзамена)</w:t>
      </w:r>
    </w:p>
    <w:p w:rsidR="00D366AE" w:rsidRPr="007B4446" w:rsidRDefault="00D366AE" w:rsidP="00D366A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- Топик 1: первая половина дня / Топик 2: вторая половина дня</w:t>
      </w:r>
    </w:p>
    <w:tbl>
      <w:tblPr>
        <w:tblStyle w:val="a4"/>
        <w:tblW w:w="9374" w:type="dxa"/>
        <w:tblInd w:w="-5" w:type="dxa"/>
        <w:tblLook w:val="04A0" w:firstRow="1" w:lastRow="0" w:firstColumn="1" w:lastColumn="0" w:noHBand="0" w:noVBand="1"/>
      </w:tblPr>
      <w:tblGrid>
        <w:gridCol w:w="1133"/>
        <w:gridCol w:w="1056"/>
        <w:gridCol w:w="1625"/>
        <w:gridCol w:w="1034"/>
        <w:gridCol w:w="1159"/>
        <w:gridCol w:w="1440"/>
        <w:gridCol w:w="1927"/>
      </w:tblGrid>
      <w:tr w:rsidR="004415F9" w:rsidRPr="007B4446" w:rsidTr="00DA041F">
        <w:trPr>
          <w:trHeight w:val="392"/>
        </w:trPr>
        <w:tc>
          <w:tcPr>
            <w:tcW w:w="1340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вход в ауд.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B44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Начало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1339" w:type="dxa"/>
            <w:vAlign w:val="center"/>
          </w:tcPr>
          <w:p w:rsidR="004415F9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Продолжи</w:t>
            </w:r>
          </w:p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тельность(мин)</w:t>
            </w:r>
          </w:p>
        </w:tc>
      </w:tr>
      <w:tr w:rsidR="004415F9" w:rsidRPr="007B4446" w:rsidTr="00DA041F">
        <w:trPr>
          <w:trHeight w:val="392"/>
        </w:trPr>
        <w:tc>
          <w:tcPr>
            <w:tcW w:w="1340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TOPIK I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 часть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</w:p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09:10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B44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09:40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15F9" w:rsidRPr="007B4446" w:rsidTr="00DA041F">
        <w:trPr>
          <w:trHeight w:val="392"/>
        </w:trPr>
        <w:tc>
          <w:tcPr>
            <w:tcW w:w="1340" w:type="dxa"/>
            <w:vMerge w:val="restart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TOPIK II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 часть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 xml:space="preserve">аудирование </w:t>
            </w:r>
          </w:p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12:20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B44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12:50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14:40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4415F9" w:rsidRPr="007B4446" w:rsidTr="00DA041F">
        <w:trPr>
          <w:trHeight w:val="411"/>
        </w:trPr>
        <w:tc>
          <w:tcPr>
            <w:tcW w:w="1340" w:type="dxa"/>
            <w:vMerge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2 часть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B44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15:10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16:20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DA041F" w:rsidRPr="007B4446" w:rsidRDefault="00DA041F" w:rsidP="00DA04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A041F" w:rsidRPr="007B4446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Место проведения экзамена</w:t>
      </w:r>
    </w:p>
    <w:p w:rsidR="004415F9" w:rsidRPr="007B4446" w:rsidRDefault="00EC69FA" w:rsidP="004415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Ростов-на-Дону</w:t>
      </w:r>
      <w:r w:rsidR="004415F9" w:rsidRPr="007B444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Ростовское Отделение Корейского культурного центра</w:t>
      </w:r>
    </w:p>
    <w:p w:rsidR="004415F9" w:rsidRDefault="004415F9" w:rsidP="004415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Адрес:</w:t>
      </w:r>
      <w:r w:rsidR="00EC69FA">
        <w:rPr>
          <w:rFonts w:ascii="Times New Roman" w:hAnsi="Times New Roman" w:cs="Times New Roman"/>
          <w:sz w:val="26"/>
          <w:szCs w:val="26"/>
        </w:rPr>
        <w:t xml:space="preserve"> Россия, г. Ростов-на-Дону, ул. Пушкинская, 225/41, 1 этаж</w:t>
      </w:r>
    </w:p>
    <w:p w:rsidR="00EC69FA" w:rsidRPr="007B4446" w:rsidRDefault="00EC69FA" w:rsidP="00EC69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415F9" w:rsidRPr="007B4446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Выдача дипломов и регистрация на экзамен</w:t>
      </w:r>
    </w:p>
    <w:p w:rsidR="004415F9" w:rsidRPr="007B4446" w:rsidRDefault="00D366AE" w:rsidP="004415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Регистрация на экзамен</w:t>
      </w:r>
      <w:r w:rsidR="004415F9" w:rsidRPr="007B4446">
        <w:rPr>
          <w:rFonts w:ascii="Times New Roman" w:hAnsi="Times New Roman" w:cs="Times New Roman"/>
          <w:sz w:val="26"/>
          <w:szCs w:val="26"/>
        </w:rPr>
        <w:t xml:space="preserve">: </w:t>
      </w:r>
      <w:r w:rsidR="00EC69FA">
        <w:rPr>
          <w:rFonts w:ascii="Times New Roman" w:hAnsi="Times New Roman" w:cs="Times New Roman"/>
          <w:sz w:val="26"/>
          <w:szCs w:val="26"/>
        </w:rPr>
        <w:t>Ростовское Отделение Корейского культурного центра</w:t>
      </w:r>
    </w:p>
    <w:p w:rsidR="004415F9" w:rsidRDefault="00EC69FA" w:rsidP="004415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Адрес:</w:t>
      </w:r>
      <w:r>
        <w:rPr>
          <w:rFonts w:ascii="Times New Roman" w:hAnsi="Times New Roman" w:cs="Times New Roman"/>
          <w:sz w:val="26"/>
          <w:szCs w:val="26"/>
        </w:rPr>
        <w:t xml:space="preserve"> Россия, г. Ростов-на-Дону, ул. Пушкинская, 225/41, 1 этаж</w:t>
      </w:r>
    </w:p>
    <w:p w:rsidR="00EC69FA" w:rsidRPr="007B4446" w:rsidRDefault="00EC69FA" w:rsidP="00EC69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415F9" w:rsidRPr="007B4446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Регистрационный период </w:t>
      </w:r>
    </w:p>
    <w:p w:rsidR="00EC69FA" w:rsidRDefault="00EC69FA" w:rsidP="004415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14.01.2019(пн)-25.01.2019(пт) 10:00-17</w:t>
      </w:r>
      <w:r w:rsidR="00D366AE" w:rsidRPr="007B4446">
        <w:rPr>
          <w:rFonts w:ascii="Times New Roman" w:hAnsi="Times New Roman" w:cs="Times New Roman"/>
          <w:b/>
          <w:sz w:val="26"/>
          <w:szCs w:val="26"/>
          <w:u w:val="single"/>
        </w:rPr>
        <w:t>:00</w:t>
      </w:r>
      <w:r w:rsidR="004415F9" w:rsidRPr="007B4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5F9" w:rsidRDefault="00EC69FA" w:rsidP="004415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(суббота и воскресенье – выходные дни)</w:t>
      </w:r>
    </w:p>
    <w:p w:rsidR="00EC69FA" w:rsidRPr="007B4446" w:rsidRDefault="00EC69FA" w:rsidP="004415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415F9" w:rsidRPr="00EC69FA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Регистрационный сбор: 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TOPIK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: 1,000 рублей</w:t>
      </w:r>
      <w:r w:rsidRPr="007B4446">
        <w:rPr>
          <w:rFonts w:ascii="Times New Roman" w:hAnsi="Times New Roman" w:cs="Times New Roman"/>
          <w:sz w:val="26"/>
          <w:szCs w:val="26"/>
        </w:rPr>
        <w:t xml:space="preserve"> / 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TOPIK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: 1,000 рублей</w:t>
      </w:r>
    </w:p>
    <w:p w:rsidR="00EC69FA" w:rsidRPr="007B4446" w:rsidRDefault="00EC69FA" w:rsidP="00EC69F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C76F4" w:rsidRPr="000C76F4" w:rsidRDefault="004415F9" w:rsidP="000C76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Документы: 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регистрационный бланк (обязательн</w:t>
      </w:r>
      <w:r w:rsidR="00D366AE" w:rsidRPr="007B4446">
        <w:rPr>
          <w:rFonts w:ascii="Times New Roman" w:hAnsi="Times New Roman" w:cs="Times New Roman"/>
          <w:b/>
          <w:sz w:val="26"/>
          <w:szCs w:val="26"/>
          <w:u w:val="single"/>
        </w:rPr>
        <w:t xml:space="preserve">о прикрепить 2 фото (3*4)) и </w:t>
      </w:r>
      <w:r w:rsidR="00EC69FA">
        <w:rPr>
          <w:rFonts w:ascii="Times New Roman" w:hAnsi="Times New Roman" w:cs="Times New Roman"/>
          <w:b/>
          <w:sz w:val="26"/>
          <w:szCs w:val="26"/>
          <w:u w:val="single"/>
        </w:rPr>
        <w:t>чек заполненный</w:t>
      </w:r>
      <w:r w:rsidR="000C76F4">
        <w:rPr>
          <w:rFonts w:ascii="Times New Roman" w:hAnsi="Times New Roman" w:cs="Times New Roman"/>
          <w:b/>
          <w:sz w:val="26"/>
          <w:szCs w:val="26"/>
          <w:u w:val="single"/>
        </w:rPr>
        <w:t xml:space="preserve"> (только первая страница)</w:t>
      </w:r>
      <w:bookmarkStart w:id="0" w:name="_GoBack"/>
      <w:bookmarkEnd w:id="0"/>
    </w:p>
    <w:p w:rsidR="00EC69FA" w:rsidRPr="007B4446" w:rsidRDefault="00EC69FA" w:rsidP="00EC69FA">
      <w:pPr>
        <w:pStyle w:val="a3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15F9" w:rsidRPr="007B4446" w:rsidRDefault="004307C7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Более подробная информация и вопросы</w:t>
      </w:r>
    </w:p>
    <w:p w:rsidR="004307C7" w:rsidRPr="007B4446" w:rsidRDefault="00EC69FA" w:rsidP="004307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Ростовское Отделение Корейского культурного центра</w:t>
      </w:r>
      <w:r w:rsidR="004307C7" w:rsidRPr="007B4446">
        <w:rPr>
          <w:rFonts w:ascii="Times New Roman" w:hAnsi="Times New Roman" w:cs="Times New Roman"/>
          <w:sz w:val="26"/>
          <w:szCs w:val="26"/>
        </w:rPr>
        <w:t>: +7</w:t>
      </w:r>
      <w:r>
        <w:rPr>
          <w:rFonts w:ascii="Times New Roman" w:hAnsi="Times New Roman" w:cs="Times New Roman"/>
          <w:sz w:val="26"/>
          <w:szCs w:val="26"/>
        </w:rPr>
        <w:t> 863-250-0462</w:t>
      </w:r>
    </w:p>
    <w:p w:rsidR="004307C7" w:rsidRPr="007B4446" w:rsidRDefault="004307C7" w:rsidP="004307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Посольство Республики Корея в РФ</w:t>
      </w:r>
      <w:r w:rsidR="00D366AE" w:rsidRPr="007B4446">
        <w:rPr>
          <w:rFonts w:ascii="Times New Roman" w:hAnsi="Times New Roman" w:cs="Times New Roman"/>
          <w:sz w:val="26"/>
          <w:szCs w:val="26"/>
        </w:rPr>
        <w:t>(</w:t>
      </w:r>
      <w:r w:rsidR="001449FA">
        <w:rPr>
          <w:rFonts w:ascii="Times New Roman" w:hAnsi="Times New Roman" w:cs="Times New Roman"/>
          <w:sz w:val="26"/>
          <w:szCs w:val="26"/>
        </w:rPr>
        <w:t>отдел образования</w:t>
      </w:r>
      <w:r w:rsidR="00D366AE" w:rsidRPr="007B4446">
        <w:rPr>
          <w:rFonts w:ascii="Times New Roman" w:hAnsi="Times New Roman" w:cs="Times New Roman"/>
          <w:sz w:val="26"/>
          <w:szCs w:val="26"/>
        </w:rPr>
        <w:t>)</w:t>
      </w:r>
      <w:r w:rsidRPr="007B4446">
        <w:rPr>
          <w:rFonts w:ascii="Times New Roman" w:hAnsi="Times New Roman" w:cs="Times New Roman"/>
          <w:sz w:val="26"/>
          <w:szCs w:val="26"/>
        </w:rPr>
        <w:t>: +7 495 783 2727</w:t>
      </w:r>
    </w:p>
    <w:p w:rsidR="004307C7" w:rsidRPr="00EC69FA" w:rsidRDefault="004307C7" w:rsidP="004307C7">
      <w:pPr>
        <w:pStyle w:val="a3"/>
        <w:numPr>
          <w:ilvl w:val="0"/>
          <w:numId w:val="5"/>
        </w:numPr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Pr="007B4446">
        <w:rPr>
          <w:rFonts w:ascii="Times New Roman" w:hAnsi="Times New Roman" w:cs="Times New Roman"/>
          <w:sz w:val="26"/>
          <w:szCs w:val="26"/>
          <w:lang w:val="en-US"/>
        </w:rPr>
        <w:t>TOPIK</w:t>
      </w:r>
      <w:r w:rsidRPr="007B4446">
        <w:rPr>
          <w:rFonts w:ascii="Times New Roman" w:hAnsi="Times New Roman" w:cs="Times New Roman"/>
          <w:sz w:val="26"/>
          <w:szCs w:val="26"/>
        </w:rPr>
        <w:t xml:space="preserve"> </w:t>
      </w:r>
      <w:r w:rsidRPr="007B4446">
        <w:rPr>
          <w:rFonts w:ascii="Times New Roman" w:hAnsi="Times New Roman" w:cs="Times New Roman" w:hint="eastAsia"/>
          <w:sz w:val="26"/>
          <w:szCs w:val="26"/>
        </w:rPr>
        <w:t xml:space="preserve">: </w:t>
      </w:r>
      <w:hyperlink r:id="rId5" w:history="1"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  <w:lang w:val="en-US"/>
          </w:rPr>
          <w:t>http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</w:rPr>
          <w:t>://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  <w:lang w:val="en-US"/>
          </w:rPr>
          <w:t>www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</w:rPr>
          <w:t>.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  <w:lang w:val="en-US"/>
          </w:rPr>
          <w:t>topik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</w:rPr>
          <w:t>/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  <w:lang w:val="en-US"/>
          </w:rPr>
          <w:t>or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</w:rPr>
          <w:t>.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  <w:lang w:val="en-US"/>
          </w:rPr>
          <w:t>kr</w:t>
        </w:r>
      </w:hyperlink>
    </w:p>
    <w:p w:rsidR="00EC69FA" w:rsidRPr="007B4446" w:rsidRDefault="00EC69FA" w:rsidP="00EC69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07C7" w:rsidRPr="007B4446" w:rsidRDefault="004307C7" w:rsidP="00430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Другое </w:t>
      </w:r>
    </w:p>
    <w:p w:rsidR="004415F9" w:rsidRPr="007B4446" w:rsidRDefault="004307C7" w:rsidP="00EC69FA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Диплом </w:t>
      </w:r>
      <w:r w:rsidR="007B4446" w:rsidRPr="007B4446">
        <w:rPr>
          <w:rFonts w:ascii="Times New Roman" w:hAnsi="Times New Roman" w:cs="Times New Roman"/>
          <w:sz w:val="26"/>
          <w:szCs w:val="26"/>
        </w:rPr>
        <w:t xml:space="preserve">можно будет получить лично </w:t>
      </w:r>
      <w:r w:rsidR="00EC69FA">
        <w:rPr>
          <w:rFonts w:ascii="Times New Roman" w:hAnsi="Times New Roman" w:cs="Times New Roman"/>
          <w:sz w:val="26"/>
          <w:szCs w:val="26"/>
        </w:rPr>
        <w:t>в Ростовском отделении Корейского культурного центра, либо распечатать на официальном сайте.</w:t>
      </w:r>
    </w:p>
    <w:sectPr w:rsidR="004415F9" w:rsidRPr="007B4446" w:rsidSect="00EC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10C"/>
    <w:multiLevelType w:val="hybridMultilevel"/>
    <w:tmpl w:val="3FAC0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62EB7"/>
    <w:multiLevelType w:val="hybridMultilevel"/>
    <w:tmpl w:val="D73EF5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53B6E"/>
    <w:multiLevelType w:val="hybridMultilevel"/>
    <w:tmpl w:val="655601B0"/>
    <w:lvl w:ilvl="0" w:tplc="064E42AA">
      <w:start w:val="1"/>
      <w:numFmt w:val="bullet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8A7698"/>
    <w:multiLevelType w:val="hybridMultilevel"/>
    <w:tmpl w:val="7CECE5B0"/>
    <w:lvl w:ilvl="0" w:tplc="064E42A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6A79"/>
    <w:multiLevelType w:val="hybridMultilevel"/>
    <w:tmpl w:val="4614E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1CB5"/>
    <w:multiLevelType w:val="hybridMultilevel"/>
    <w:tmpl w:val="008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7CE"/>
    <w:multiLevelType w:val="hybridMultilevel"/>
    <w:tmpl w:val="FDE290D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CC27B0"/>
    <w:multiLevelType w:val="hybridMultilevel"/>
    <w:tmpl w:val="F2CE65B6"/>
    <w:lvl w:ilvl="0" w:tplc="66FADF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A0D7A"/>
    <w:multiLevelType w:val="hybridMultilevel"/>
    <w:tmpl w:val="69B4768A"/>
    <w:lvl w:ilvl="0" w:tplc="064E42A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E7AF4"/>
    <w:multiLevelType w:val="hybridMultilevel"/>
    <w:tmpl w:val="81843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83"/>
    <w:rsid w:val="000C76F4"/>
    <w:rsid w:val="001449FA"/>
    <w:rsid w:val="004307C7"/>
    <w:rsid w:val="004415F9"/>
    <w:rsid w:val="007B4446"/>
    <w:rsid w:val="00872A26"/>
    <w:rsid w:val="00D25583"/>
    <w:rsid w:val="00D366AE"/>
    <w:rsid w:val="00DA041F"/>
    <w:rsid w:val="00EC69FA"/>
    <w:rsid w:val="00F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30B2-B085-4AE4-9797-6C5D4E4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1F"/>
    <w:pPr>
      <w:ind w:left="720"/>
      <w:contextualSpacing/>
    </w:pPr>
  </w:style>
  <w:style w:type="table" w:styleId="a4">
    <w:name w:val="Table Grid"/>
    <w:basedOn w:val="a1"/>
    <w:uiPriority w:val="39"/>
    <w:rsid w:val="00DA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07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ik/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korean</dc:creator>
  <cp:keywords/>
  <dc:description/>
  <cp:lastModifiedBy>centre korean</cp:lastModifiedBy>
  <cp:revision>12</cp:revision>
  <cp:lastPrinted>2017-07-10T06:48:00Z</cp:lastPrinted>
  <dcterms:created xsi:type="dcterms:W3CDTF">2017-07-10T06:17:00Z</dcterms:created>
  <dcterms:modified xsi:type="dcterms:W3CDTF">2018-12-25T14:04:00Z</dcterms:modified>
</cp:coreProperties>
</file>